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D5CD" w14:textId="77777777" w:rsidR="00C80FDF" w:rsidRPr="005268A5" w:rsidRDefault="00216DF3" w:rsidP="00216DF3">
      <w:pPr>
        <w:jc w:val="center"/>
        <w:rPr>
          <w:rFonts w:ascii="Times New Roman" w:hAnsi="Times New Roman" w:cs="Times New Roman"/>
          <w:b/>
          <w:sz w:val="28"/>
          <w:szCs w:val="28"/>
          <w:u w:val="single"/>
        </w:rPr>
      </w:pPr>
      <w:r w:rsidRPr="005268A5">
        <w:rPr>
          <w:rFonts w:ascii="Times New Roman" w:hAnsi="Times New Roman" w:cs="Times New Roman"/>
          <w:b/>
          <w:sz w:val="28"/>
          <w:szCs w:val="28"/>
          <w:u w:val="single"/>
        </w:rPr>
        <w:t>Tennessee Herpetological Society</w:t>
      </w:r>
    </w:p>
    <w:p w14:paraId="0B1DD0EC" w14:textId="77777777" w:rsidR="00216DF3" w:rsidRPr="005268A5" w:rsidRDefault="00216DF3" w:rsidP="00216DF3">
      <w:pPr>
        <w:jc w:val="center"/>
        <w:rPr>
          <w:rFonts w:ascii="Times New Roman" w:hAnsi="Times New Roman" w:cs="Times New Roman"/>
          <w:b/>
          <w:sz w:val="28"/>
          <w:szCs w:val="28"/>
          <w:u w:val="single"/>
        </w:rPr>
      </w:pPr>
      <w:proofErr w:type="spellStart"/>
      <w:r w:rsidRPr="005268A5">
        <w:rPr>
          <w:rFonts w:ascii="Times New Roman" w:hAnsi="Times New Roman" w:cs="Times New Roman"/>
          <w:b/>
          <w:sz w:val="28"/>
          <w:szCs w:val="28"/>
          <w:u w:val="single"/>
        </w:rPr>
        <w:t>Niemiller</w:t>
      </w:r>
      <w:proofErr w:type="spellEnd"/>
      <w:r w:rsidRPr="005268A5">
        <w:rPr>
          <w:rFonts w:ascii="Times New Roman" w:hAnsi="Times New Roman" w:cs="Times New Roman"/>
          <w:b/>
          <w:sz w:val="28"/>
          <w:szCs w:val="28"/>
          <w:u w:val="single"/>
        </w:rPr>
        <w:t xml:space="preserve"> Travel Scholarship</w:t>
      </w:r>
    </w:p>
    <w:p w14:paraId="11E4B119" w14:textId="3F9465C5" w:rsidR="00B6609D" w:rsidRDefault="00216DF3" w:rsidP="00216DF3">
      <w:pPr>
        <w:rPr>
          <w:rFonts w:ascii="Times New Roman" w:hAnsi="Times New Roman" w:cs="Times New Roman"/>
          <w:sz w:val="24"/>
          <w:szCs w:val="20"/>
        </w:rPr>
      </w:pPr>
      <w:r w:rsidRPr="005268A5">
        <w:rPr>
          <w:rFonts w:ascii="Times New Roman" w:hAnsi="Times New Roman" w:cs="Times New Roman"/>
          <w:sz w:val="24"/>
          <w:szCs w:val="20"/>
        </w:rPr>
        <w:t xml:space="preserve">The </w:t>
      </w:r>
      <w:proofErr w:type="spellStart"/>
      <w:r w:rsidRPr="005268A5">
        <w:rPr>
          <w:rFonts w:ascii="Times New Roman" w:hAnsi="Times New Roman" w:cs="Times New Roman"/>
          <w:sz w:val="24"/>
          <w:szCs w:val="20"/>
        </w:rPr>
        <w:t>Niemiller</w:t>
      </w:r>
      <w:proofErr w:type="spellEnd"/>
      <w:r w:rsidRPr="005268A5">
        <w:rPr>
          <w:rFonts w:ascii="Times New Roman" w:hAnsi="Times New Roman" w:cs="Times New Roman"/>
          <w:sz w:val="24"/>
          <w:szCs w:val="20"/>
        </w:rPr>
        <w:t xml:space="preserve"> travel scholarship is available for any student (undergraduate or graduate student) wishing to attend the annual THS meeting.</w:t>
      </w:r>
      <w:r w:rsidR="00193555">
        <w:rPr>
          <w:rFonts w:ascii="Times New Roman" w:hAnsi="Times New Roman" w:cs="Times New Roman"/>
          <w:sz w:val="24"/>
          <w:szCs w:val="20"/>
        </w:rPr>
        <w:t xml:space="preserve"> Application is for the 20</w:t>
      </w:r>
      <w:r w:rsidR="0036365F">
        <w:rPr>
          <w:rFonts w:ascii="Times New Roman" w:hAnsi="Times New Roman" w:cs="Times New Roman"/>
          <w:sz w:val="24"/>
          <w:szCs w:val="20"/>
        </w:rPr>
        <w:t>21</w:t>
      </w:r>
      <w:r w:rsidR="00291A9B" w:rsidRPr="005268A5">
        <w:rPr>
          <w:rFonts w:ascii="Times New Roman" w:hAnsi="Times New Roman" w:cs="Times New Roman"/>
          <w:sz w:val="24"/>
          <w:szCs w:val="20"/>
        </w:rPr>
        <w:t xml:space="preserve"> THS meeting </w:t>
      </w:r>
      <w:r w:rsidR="00E70ABA">
        <w:rPr>
          <w:rFonts w:ascii="Times New Roman" w:hAnsi="Times New Roman" w:cs="Times New Roman"/>
          <w:sz w:val="24"/>
          <w:szCs w:val="20"/>
        </w:rPr>
        <w:t xml:space="preserve">at </w:t>
      </w:r>
      <w:r w:rsidR="0036365F">
        <w:rPr>
          <w:rFonts w:ascii="Times New Roman" w:hAnsi="Times New Roman" w:cs="Times New Roman"/>
          <w:sz w:val="24"/>
          <w:szCs w:val="20"/>
        </w:rPr>
        <w:t>the Tennessee Aquarium</w:t>
      </w:r>
      <w:r w:rsidR="00291A9B" w:rsidRPr="005268A5">
        <w:rPr>
          <w:rFonts w:ascii="Times New Roman" w:hAnsi="Times New Roman" w:cs="Times New Roman"/>
          <w:sz w:val="24"/>
          <w:szCs w:val="20"/>
        </w:rPr>
        <w:t>.</w:t>
      </w:r>
      <w:r w:rsidRPr="005268A5">
        <w:rPr>
          <w:rFonts w:ascii="Times New Roman" w:hAnsi="Times New Roman" w:cs="Times New Roman"/>
          <w:sz w:val="24"/>
          <w:szCs w:val="20"/>
        </w:rPr>
        <w:t xml:space="preserve"> Scholarship is for $</w:t>
      </w:r>
      <w:r w:rsidR="00A56FEA">
        <w:rPr>
          <w:rFonts w:ascii="Times New Roman" w:hAnsi="Times New Roman" w:cs="Times New Roman"/>
          <w:sz w:val="24"/>
          <w:szCs w:val="20"/>
        </w:rPr>
        <w:t>1</w:t>
      </w:r>
      <w:r w:rsidRPr="005268A5">
        <w:rPr>
          <w:rFonts w:ascii="Times New Roman" w:hAnsi="Times New Roman" w:cs="Times New Roman"/>
          <w:sz w:val="24"/>
          <w:szCs w:val="20"/>
        </w:rPr>
        <w:t>00 and will be awarded to the winner pr</w:t>
      </w:r>
      <w:r w:rsidR="005268A5">
        <w:rPr>
          <w:rFonts w:ascii="Times New Roman" w:hAnsi="Times New Roman" w:cs="Times New Roman"/>
          <w:sz w:val="24"/>
          <w:szCs w:val="20"/>
        </w:rPr>
        <w:t>ior</w:t>
      </w:r>
      <w:r w:rsidRPr="005268A5">
        <w:rPr>
          <w:rFonts w:ascii="Times New Roman" w:hAnsi="Times New Roman" w:cs="Times New Roman"/>
          <w:sz w:val="24"/>
          <w:szCs w:val="20"/>
        </w:rPr>
        <w:t xml:space="preserve"> to the meeting. Preference will be given to students giving an oral presentation</w:t>
      </w:r>
      <w:r w:rsidR="00291A9B" w:rsidRPr="005268A5">
        <w:rPr>
          <w:rFonts w:ascii="Times New Roman" w:hAnsi="Times New Roman" w:cs="Times New Roman"/>
          <w:sz w:val="24"/>
          <w:szCs w:val="20"/>
        </w:rPr>
        <w:t>,</w:t>
      </w:r>
      <w:r w:rsidRPr="005268A5">
        <w:rPr>
          <w:rFonts w:ascii="Times New Roman" w:hAnsi="Times New Roman" w:cs="Times New Roman"/>
          <w:sz w:val="24"/>
          <w:szCs w:val="20"/>
        </w:rPr>
        <w:t xml:space="preserve"> but poster pr</w:t>
      </w:r>
      <w:r w:rsidR="00291A9B" w:rsidRPr="005268A5">
        <w:rPr>
          <w:rFonts w:ascii="Times New Roman" w:hAnsi="Times New Roman" w:cs="Times New Roman"/>
          <w:sz w:val="24"/>
          <w:szCs w:val="20"/>
        </w:rPr>
        <w:t xml:space="preserve">esentations will be considered. Scholarship will be awarded to student based on 1) abstract topic (Tennessee focus or at least applicable to Tennessee) 2) abstract content (how well the abstract is written) with preference given to oral presentations over poster. </w:t>
      </w:r>
      <w:r w:rsidR="00193555">
        <w:rPr>
          <w:rFonts w:ascii="Times New Roman" w:hAnsi="Times New Roman" w:cs="Times New Roman"/>
          <w:sz w:val="24"/>
          <w:szCs w:val="20"/>
        </w:rPr>
        <w:t xml:space="preserve">Application is </w:t>
      </w:r>
      <w:r w:rsidR="0036365F">
        <w:rPr>
          <w:rFonts w:ascii="Times New Roman" w:hAnsi="Times New Roman" w:cs="Times New Roman"/>
          <w:sz w:val="24"/>
          <w:szCs w:val="20"/>
        </w:rPr>
        <w:t>due November 1, 2021.</w:t>
      </w:r>
    </w:p>
    <w:p w14:paraId="0D6ACAE0" w14:textId="618AF685" w:rsidR="00216DF3" w:rsidRPr="005268A5" w:rsidRDefault="00193555" w:rsidP="00216DF3">
      <w:pPr>
        <w:rPr>
          <w:rFonts w:ascii="Times New Roman" w:hAnsi="Times New Roman" w:cs="Times New Roman"/>
          <w:sz w:val="24"/>
          <w:szCs w:val="20"/>
        </w:rPr>
      </w:pPr>
      <w:r>
        <w:rPr>
          <w:rFonts w:ascii="Times New Roman" w:hAnsi="Times New Roman" w:cs="Times New Roman"/>
          <w:sz w:val="24"/>
          <w:szCs w:val="20"/>
        </w:rPr>
        <w:t xml:space="preserve">Completed applications should be emailed to </w:t>
      </w:r>
      <w:r w:rsidR="0036365F">
        <w:rPr>
          <w:rFonts w:ascii="Times New Roman" w:hAnsi="Times New Roman" w:cs="Times New Roman"/>
          <w:sz w:val="24"/>
          <w:szCs w:val="20"/>
        </w:rPr>
        <w:t>Donald.Walker@mtsu.edu</w:t>
      </w:r>
      <w:bookmarkStart w:id="0" w:name="_GoBack"/>
      <w:bookmarkEnd w:id="0"/>
    </w:p>
    <w:p w14:paraId="54F5AF18" w14:textId="77777777" w:rsidR="00CB73B2" w:rsidRPr="005268A5" w:rsidRDefault="00CB73B2" w:rsidP="00216DF3">
      <w:pPr>
        <w:rPr>
          <w:rFonts w:ascii="Times New Roman" w:hAnsi="Times New Roman" w:cs="Times New Roman"/>
          <w:sz w:val="20"/>
          <w:szCs w:val="20"/>
        </w:rPr>
      </w:pPr>
    </w:p>
    <w:p w14:paraId="704AFCA4" w14:textId="77777777" w:rsidR="00216DF3" w:rsidRPr="005268A5" w:rsidRDefault="00216DF3" w:rsidP="00216DF3">
      <w:pPr>
        <w:rPr>
          <w:rFonts w:ascii="Times New Roman" w:hAnsi="Times New Roman" w:cs="Times New Roman"/>
          <w:b/>
          <w:sz w:val="28"/>
          <w:szCs w:val="28"/>
          <w:u w:val="single"/>
        </w:rPr>
      </w:pPr>
      <w:r w:rsidRPr="005268A5">
        <w:rPr>
          <w:rFonts w:ascii="Times New Roman" w:hAnsi="Times New Roman" w:cs="Times New Roman"/>
          <w:b/>
          <w:sz w:val="28"/>
          <w:szCs w:val="28"/>
        </w:rPr>
        <w:t>Name:</w:t>
      </w:r>
      <w:r w:rsidR="00E836F4" w:rsidRPr="005268A5">
        <w:rPr>
          <w:rFonts w:ascii="Times New Roman" w:hAnsi="Times New Roman" w:cs="Times New Roman"/>
          <w:sz w:val="28"/>
          <w:szCs w:val="28"/>
        </w:rPr>
        <w:t xml:space="preserve"> </w:t>
      </w:r>
      <w:sdt>
        <w:sdtPr>
          <w:rPr>
            <w:rFonts w:ascii="Times New Roman" w:hAnsi="Times New Roman" w:cs="Times New Roman"/>
            <w:b/>
            <w:sz w:val="28"/>
            <w:szCs w:val="28"/>
            <w:u w:val="single"/>
          </w:rPr>
          <w:id w:val="1642065215"/>
          <w:placeholder>
            <w:docPart w:val="DefaultPlaceholder_1081868574"/>
          </w:placeholder>
          <w:showingPlcHdr/>
        </w:sdtPr>
        <w:sdtEndPr/>
        <w:sdtContent>
          <w:r w:rsidR="00CB73B2" w:rsidRPr="005268A5">
            <w:rPr>
              <w:rStyle w:val="PlaceholderText"/>
              <w:rFonts w:ascii="Times New Roman" w:hAnsi="Times New Roman" w:cs="Times New Roman"/>
              <w:highlight w:val="yellow"/>
            </w:rPr>
            <w:t>Click here to enter text.</w:t>
          </w:r>
        </w:sdtContent>
      </w:sdt>
    </w:p>
    <w:p w14:paraId="07CB0004" w14:textId="77777777" w:rsidR="00CB73B2" w:rsidRPr="005268A5" w:rsidRDefault="00CB73B2" w:rsidP="00216DF3">
      <w:pPr>
        <w:rPr>
          <w:rFonts w:ascii="Times New Roman" w:hAnsi="Times New Roman" w:cs="Times New Roman"/>
          <w:b/>
          <w:sz w:val="28"/>
          <w:szCs w:val="28"/>
        </w:rPr>
      </w:pPr>
      <w:r w:rsidRPr="005268A5">
        <w:rPr>
          <w:rFonts w:ascii="Times New Roman" w:hAnsi="Times New Roman" w:cs="Times New Roman"/>
          <w:b/>
          <w:sz w:val="28"/>
          <w:szCs w:val="28"/>
        </w:rPr>
        <w:t xml:space="preserve">Date: </w:t>
      </w:r>
      <w:sdt>
        <w:sdtPr>
          <w:rPr>
            <w:rFonts w:ascii="Times New Roman" w:hAnsi="Times New Roman" w:cs="Times New Roman"/>
            <w:b/>
            <w:sz w:val="28"/>
            <w:szCs w:val="28"/>
          </w:rPr>
          <w:id w:val="-1415698201"/>
          <w:placeholder>
            <w:docPart w:val="DefaultPlaceholder_1081868576"/>
          </w:placeholder>
          <w:showingPlcHdr/>
          <w:date>
            <w:dateFormat w:val="M/d/yyyy"/>
            <w:lid w:val="en-US"/>
            <w:storeMappedDataAs w:val="dateTime"/>
            <w:calendar w:val="gregorian"/>
          </w:date>
        </w:sdtPr>
        <w:sdtEndPr/>
        <w:sdtContent>
          <w:r w:rsidRPr="005268A5">
            <w:rPr>
              <w:rStyle w:val="PlaceholderText"/>
              <w:rFonts w:ascii="Times New Roman" w:hAnsi="Times New Roman" w:cs="Times New Roman"/>
              <w:highlight w:val="yellow"/>
            </w:rPr>
            <w:t>Click here to enter a date.</w:t>
          </w:r>
        </w:sdtContent>
      </w:sdt>
    </w:p>
    <w:p w14:paraId="11CC443E" w14:textId="77777777" w:rsidR="00193555" w:rsidRDefault="00216DF3" w:rsidP="00216DF3">
      <w:pPr>
        <w:rPr>
          <w:rFonts w:ascii="Times New Roman" w:hAnsi="Times New Roman" w:cs="Times New Roman"/>
          <w:b/>
          <w:sz w:val="28"/>
          <w:szCs w:val="28"/>
          <w:u w:val="single"/>
        </w:rPr>
      </w:pPr>
      <w:r w:rsidRPr="005268A5">
        <w:rPr>
          <w:rFonts w:ascii="Times New Roman" w:hAnsi="Times New Roman" w:cs="Times New Roman"/>
          <w:b/>
          <w:sz w:val="28"/>
          <w:szCs w:val="28"/>
          <w:u w:val="single"/>
        </w:rPr>
        <w:t>Presentation type</w:t>
      </w:r>
      <w:r w:rsidR="00193555">
        <w:rPr>
          <w:rFonts w:ascii="Times New Roman" w:hAnsi="Times New Roman" w:cs="Times New Roman"/>
          <w:b/>
          <w:sz w:val="28"/>
          <w:szCs w:val="28"/>
          <w:u w:val="single"/>
        </w:rPr>
        <w:t xml:space="preserve"> (please mark next to choice with an “X”)</w:t>
      </w:r>
    </w:p>
    <w:p w14:paraId="6462A722" w14:textId="77777777" w:rsidR="00216DF3" w:rsidRPr="005268A5" w:rsidRDefault="00193555" w:rsidP="005268A5">
      <w:pPr>
        <w:tabs>
          <w:tab w:val="left" w:pos="1065"/>
        </w:tabs>
        <w:rPr>
          <w:rFonts w:ascii="Times New Roman" w:hAnsi="Times New Roman" w:cs="Times New Roman"/>
          <w:sz w:val="24"/>
          <w:szCs w:val="24"/>
        </w:rPr>
      </w:pPr>
      <w:r>
        <w:rPr>
          <w:rFonts w:ascii="Times New Roman" w:hAnsi="Times New Roman" w:cs="Times New Roman"/>
          <w:sz w:val="28"/>
          <w:szCs w:val="28"/>
        </w:rPr>
        <w:t xml:space="preserve">     </w:t>
      </w:r>
      <w:r w:rsidR="005268A5" w:rsidRPr="005268A5">
        <w:rPr>
          <w:rFonts w:ascii="Times New Roman" w:hAnsi="Times New Roman" w:cs="Times New Roman"/>
          <w:sz w:val="24"/>
          <w:szCs w:val="24"/>
        </w:rPr>
        <w:t>ORAL (15 minutes)</w:t>
      </w:r>
    </w:p>
    <w:p w14:paraId="37B2AE6D" w14:textId="77777777" w:rsidR="00193555" w:rsidRPr="005268A5" w:rsidRDefault="0036365F" w:rsidP="005268A5">
      <w:pPr>
        <w:tabs>
          <w:tab w:val="left" w:pos="1065"/>
        </w:tabs>
        <w:rPr>
          <w:rFonts w:ascii="Times New Roman" w:hAnsi="Times New Roman" w:cs="Times New Roman"/>
          <w:sz w:val="24"/>
          <w:szCs w:val="24"/>
        </w:rPr>
      </w:pPr>
      <w:sdt>
        <w:sdtPr>
          <w:rPr>
            <w:rFonts w:ascii="Times New Roman" w:hAnsi="Times New Roman" w:cs="Times New Roman"/>
            <w:b/>
            <w:sz w:val="24"/>
            <w:szCs w:val="24"/>
          </w:rPr>
          <w:id w:val="1116099550"/>
          <w14:checkbox>
            <w14:checked w14:val="0"/>
            <w14:checkedState w14:val="2612" w14:font="MS Gothic"/>
            <w14:uncheckedState w14:val="2610" w14:font="MS Gothic"/>
          </w14:checkbox>
        </w:sdtPr>
        <w:sdtEndPr/>
        <w:sdtContent>
          <w:r w:rsidR="00216DF3" w:rsidRPr="005268A5">
            <w:rPr>
              <w:rFonts w:ascii="Segoe UI Symbol" w:eastAsia="MS Gothic" w:hAnsi="Segoe UI Symbol" w:cs="Segoe UI Symbol"/>
              <w:b/>
              <w:sz w:val="24"/>
              <w:szCs w:val="24"/>
            </w:rPr>
            <w:t>☐</w:t>
          </w:r>
        </w:sdtContent>
      </w:sdt>
      <w:r w:rsidR="005268A5">
        <w:rPr>
          <w:rFonts w:ascii="Times New Roman" w:hAnsi="Times New Roman" w:cs="Times New Roman"/>
          <w:b/>
          <w:sz w:val="24"/>
          <w:szCs w:val="24"/>
        </w:rPr>
        <w:t xml:space="preserve"> </w:t>
      </w:r>
      <w:r w:rsidR="00193555">
        <w:rPr>
          <w:rFonts w:ascii="Times New Roman" w:hAnsi="Times New Roman" w:cs="Times New Roman"/>
          <w:b/>
          <w:sz w:val="24"/>
          <w:szCs w:val="24"/>
        </w:rPr>
        <w:t xml:space="preserve">  </w:t>
      </w:r>
      <w:r w:rsidR="005268A5">
        <w:rPr>
          <w:rFonts w:ascii="Times New Roman" w:hAnsi="Times New Roman" w:cs="Times New Roman"/>
          <w:b/>
          <w:sz w:val="24"/>
          <w:szCs w:val="24"/>
        </w:rPr>
        <w:t xml:space="preserve"> </w:t>
      </w:r>
      <w:r w:rsidR="005268A5" w:rsidRPr="005268A5">
        <w:rPr>
          <w:rFonts w:ascii="Times New Roman" w:hAnsi="Times New Roman" w:cs="Times New Roman"/>
          <w:sz w:val="24"/>
          <w:szCs w:val="24"/>
        </w:rPr>
        <w:t>POSTER</w:t>
      </w:r>
    </w:p>
    <w:p w14:paraId="5CDA54BA" w14:textId="77777777" w:rsidR="00CB73B2" w:rsidRPr="005268A5" w:rsidRDefault="00CB73B2" w:rsidP="00216DF3">
      <w:pPr>
        <w:rPr>
          <w:rFonts w:ascii="Times New Roman" w:hAnsi="Times New Roman" w:cs="Times New Roman"/>
          <w:b/>
          <w:sz w:val="28"/>
          <w:szCs w:val="28"/>
        </w:rPr>
      </w:pPr>
      <w:r w:rsidRPr="005268A5">
        <w:rPr>
          <w:rFonts w:ascii="Times New Roman" w:hAnsi="Times New Roman" w:cs="Times New Roman"/>
          <w:b/>
          <w:sz w:val="28"/>
          <w:szCs w:val="28"/>
        </w:rPr>
        <w:t xml:space="preserve">Email: </w:t>
      </w:r>
      <w:sdt>
        <w:sdtPr>
          <w:rPr>
            <w:rFonts w:ascii="Times New Roman" w:hAnsi="Times New Roman" w:cs="Times New Roman"/>
            <w:b/>
            <w:sz w:val="28"/>
            <w:szCs w:val="28"/>
          </w:rPr>
          <w:id w:val="1624269808"/>
          <w:placeholder>
            <w:docPart w:val="DefaultPlaceholder_1081868574"/>
          </w:placeholder>
          <w:showingPlcHdr/>
        </w:sdtPr>
        <w:sdtEndPr/>
        <w:sdtContent>
          <w:r w:rsidRPr="005268A5">
            <w:rPr>
              <w:rStyle w:val="PlaceholderText"/>
              <w:rFonts w:ascii="Times New Roman" w:hAnsi="Times New Roman" w:cs="Times New Roman"/>
              <w:highlight w:val="yellow"/>
            </w:rPr>
            <w:t>Click here to enter text.</w:t>
          </w:r>
        </w:sdtContent>
      </w:sdt>
    </w:p>
    <w:p w14:paraId="3EF14833" w14:textId="77777777" w:rsidR="00CB73B2" w:rsidRPr="005268A5" w:rsidRDefault="00CB73B2" w:rsidP="00216DF3">
      <w:pPr>
        <w:rPr>
          <w:rFonts w:ascii="Times New Roman" w:hAnsi="Times New Roman" w:cs="Times New Roman"/>
          <w:b/>
          <w:sz w:val="28"/>
          <w:szCs w:val="28"/>
        </w:rPr>
      </w:pPr>
      <w:r w:rsidRPr="005268A5">
        <w:rPr>
          <w:rFonts w:ascii="Times New Roman" w:hAnsi="Times New Roman" w:cs="Times New Roman"/>
          <w:b/>
          <w:sz w:val="28"/>
          <w:szCs w:val="28"/>
        </w:rPr>
        <w:t xml:space="preserve">Phone Number: </w:t>
      </w:r>
      <w:sdt>
        <w:sdtPr>
          <w:rPr>
            <w:rFonts w:ascii="Times New Roman" w:hAnsi="Times New Roman" w:cs="Times New Roman"/>
            <w:b/>
            <w:sz w:val="28"/>
            <w:szCs w:val="28"/>
          </w:rPr>
          <w:id w:val="1085351232"/>
          <w:placeholder>
            <w:docPart w:val="DefaultPlaceholder_1081868574"/>
          </w:placeholder>
          <w:showingPlcHdr/>
        </w:sdtPr>
        <w:sdtEndPr/>
        <w:sdtContent>
          <w:r w:rsidRPr="005268A5">
            <w:rPr>
              <w:rStyle w:val="PlaceholderText"/>
              <w:rFonts w:ascii="Times New Roman" w:hAnsi="Times New Roman" w:cs="Times New Roman"/>
              <w:highlight w:val="yellow"/>
            </w:rPr>
            <w:t>Click here to enter text.</w:t>
          </w:r>
        </w:sdtContent>
      </w:sdt>
    </w:p>
    <w:p w14:paraId="496BA431" w14:textId="77777777" w:rsidR="00216DF3" w:rsidRPr="005268A5" w:rsidRDefault="00CB73B2" w:rsidP="00216DF3">
      <w:pPr>
        <w:rPr>
          <w:rFonts w:ascii="Times New Roman" w:hAnsi="Times New Roman" w:cs="Times New Roman"/>
          <w:b/>
          <w:sz w:val="28"/>
          <w:szCs w:val="28"/>
        </w:rPr>
      </w:pPr>
      <w:r w:rsidRPr="005268A5">
        <w:rPr>
          <w:rFonts w:ascii="Times New Roman" w:hAnsi="Times New Roman" w:cs="Times New Roman"/>
          <w:b/>
          <w:sz w:val="28"/>
          <w:szCs w:val="28"/>
        </w:rPr>
        <w:t xml:space="preserve">Advising Professor: </w:t>
      </w:r>
      <w:sdt>
        <w:sdtPr>
          <w:rPr>
            <w:rFonts w:ascii="Times New Roman" w:hAnsi="Times New Roman" w:cs="Times New Roman"/>
            <w:b/>
            <w:sz w:val="28"/>
            <w:szCs w:val="28"/>
          </w:rPr>
          <w:id w:val="-123925421"/>
          <w:placeholder>
            <w:docPart w:val="DefaultPlaceholder_1081868574"/>
          </w:placeholder>
          <w:showingPlcHdr/>
        </w:sdtPr>
        <w:sdtEndPr/>
        <w:sdtContent>
          <w:r w:rsidRPr="005268A5">
            <w:rPr>
              <w:rStyle w:val="PlaceholderText"/>
              <w:rFonts w:ascii="Times New Roman" w:hAnsi="Times New Roman" w:cs="Times New Roman"/>
              <w:sz w:val="28"/>
              <w:szCs w:val="28"/>
              <w:highlight w:val="yellow"/>
            </w:rPr>
            <w:t>Click here to enter text.</w:t>
          </w:r>
        </w:sdtContent>
      </w:sdt>
    </w:p>
    <w:p w14:paraId="4186D992" w14:textId="77777777" w:rsidR="00216DF3" w:rsidRPr="005268A5" w:rsidRDefault="005268A5" w:rsidP="00216DF3">
      <w:pPr>
        <w:rPr>
          <w:rFonts w:ascii="Times New Roman" w:hAnsi="Times New Roman" w:cs="Times New Roman"/>
          <w:b/>
          <w:sz w:val="28"/>
          <w:szCs w:val="28"/>
        </w:rPr>
      </w:pPr>
      <w:r>
        <w:rPr>
          <w:rFonts w:ascii="Times New Roman" w:hAnsi="Times New Roman" w:cs="Times New Roman"/>
          <w:b/>
          <w:sz w:val="28"/>
          <w:szCs w:val="28"/>
        </w:rPr>
        <w:t>Abstract:</w:t>
      </w:r>
    </w:p>
    <w:sdt>
      <w:sdtPr>
        <w:rPr>
          <w:rFonts w:ascii="Times New Roman" w:hAnsi="Times New Roman" w:cs="Times New Roman"/>
          <w:b/>
          <w:sz w:val="28"/>
          <w:szCs w:val="28"/>
          <w:u w:val="single"/>
        </w:rPr>
        <w:id w:val="-1115278687"/>
        <w:placeholder>
          <w:docPart w:val="DefaultPlaceholder_1081868574"/>
        </w:placeholder>
        <w:showingPlcHdr/>
      </w:sdtPr>
      <w:sdtEndPr/>
      <w:sdtContent>
        <w:p w14:paraId="6D5593D9" w14:textId="77777777" w:rsidR="00CB73B2" w:rsidRPr="005268A5" w:rsidRDefault="00CB73B2" w:rsidP="00216DF3">
          <w:pPr>
            <w:rPr>
              <w:rFonts w:ascii="Times New Roman" w:hAnsi="Times New Roman" w:cs="Times New Roman"/>
              <w:b/>
              <w:sz w:val="28"/>
              <w:szCs w:val="28"/>
              <w:u w:val="single"/>
            </w:rPr>
          </w:pPr>
          <w:r w:rsidRPr="005268A5">
            <w:rPr>
              <w:rStyle w:val="PlaceholderText"/>
              <w:rFonts w:ascii="Times New Roman" w:hAnsi="Times New Roman" w:cs="Times New Roman"/>
              <w:highlight w:val="yellow"/>
            </w:rPr>
            <w:t>Click here to enter text.</w:t>
          </w:r>
        </w:p>
      </w:sdtContent>
    </w:sdt>
    <w:p w14:paraId="0715D58F" w14:textId="77777777" w:rsidR="00CB73B2" w:rsidRPr="005268A5" w:rsidRDefault="00CB73B2" w:rsidP="00216DF3">
      <w:pPr>
        <w:rPr>
          <w:rFonts w:ascii="Times New Roman" w:hAnsi="Times New Roman" w:cs="Times New Roman"/>
          <w:b/>
          <w:sz w:val="28"/>
          <w:szCs w:val="28"/>
          <w:u w:val="single"/>
        </w:rPr>
      </w:pPr>
    </w:p>
    <w:sectPr w:rsidR="00CB73B2" w:rsidRPr="0052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DF"/>
    <w:rsid w:val="00193555"/>
    <w:rsid w:val="00216DF3"/>
    <w:rsid w:val="00291A9B"/>
    <w:rsid w:val="002A40AF"/>
    <w:rsid w:val="0036365F"/>
    <w:rsid w:val="005268A5"/>
    <w:rsid w:val="00617AD4"/>
    <w:rsid w:val="00740396"/>
    <w:rsid w:val="008B2E67"/>
    <w:rsid w:val="008C663D"/>
    <w:rsid w:val="00A56FEA"/>
    <w:rsid w:val="00B6609D"/>
    <w:rsid w:val="00C57A0E"/>
    <w:rsid w:val="00C80FDF"/>
    <w:rsid w:val="00CB73B2"/>
    <w:rsid w:val="00E70ABA"/>
    <w:rsid w:val="00E8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34D9D"/>
  <w15:docId w15:val="{602376D3-B10E-8E45-90D4-EB70C0DC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FDF"/>
    <w:rPr>
      <w:color w:val="808080"/>
    </w:rPr>
  </w:style>
  <w:style w:type="character" w:styleId="Hyperlink">
    <w:name w:val="Hyperlink"/>
    <w:basedOn w:val="DefaultParagraphFont"/>
    <w:uiPriority w:val="99"/>
    <w:unhideWhenUsed/>
    <w:rsid w:val="00193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1D58A3AB-90C3-47DC-8060-6B48998B2337}"/>
      </w:docPartPr>
      <w:docPartBody>
        <w:p w:rsidR="006A0331" w:rsidRDefault="00BC2822">
          <w:r w:rsidRPr="003038D4">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D458A71-C6E2-4F5F-A818-64EFC13561EF}"/>
      </w:docPartPr>
      <w:docPartBody>
        <w:p w:rsidR="006A0331" w:rsidRDefault="00BC2822">
          <w:r w:rsidRPr="003038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822"/>
    <w:rsid w:val="0020631A"/>
    <w:rsid w:val="003B587D"/>
    <w:rsid w:val="00533752"/>
    <w:rsid w:val="00593B57"/>
    <w:rsid w:val="006A0331"/>
    <w:rsid w:val="006D33E1"/>
    <w:rsid w:val="007D630B"/>
    <w:rsid w:val="008C2B0F"/>
    <w:rsid w:val="00BC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8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Nelson</dc:creator>
  <cp:keywords/>
  <dc:description/>
  <cp:lastModifiedBy>Donny Walker</cp:lastModifiedBy>
  <cp:revision>3</cp:revision>
  <dcterms:created xsi:type="dcterms:W3CDTF">2021-09-13T18:55:00Z</dcterms:created>
  <dcterms:modified xsi:type="dcterms:W3CDTF">2021-09-13T18:56:00Z</dcterms:modified>
</cp:coreProperties>
</file>